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6D7" w:rsidRPr="005016D7" w:rsidRDefault="005016D7" w:rsidP="005016D7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color w:val="A71E90"/>
          <w:sz w:val="24"/>
          <w:szCs w:val="24"/>
          <w:lang w:eastAsia="ru-RU"/>
        </w:rPr>
      </w:pPr>
      <w:r w:rsidRPr="005016D7">
        <w:rPr>
          <w:rFonts w:ascii="Times New Roman" w:eastAsia="Times New Roman" w:hAnsi="Times New Roman" w:cs="Times New Roman"/>
          <w:b/>
          <w:bCs/>
          <w:color w:val="A71E90"/>
          <w:sz w:val="24"/>
          <w:szCs w:val="24"/>
          <w:lang w:eastAsia="ru-RU"/>
        </w:rPr>
        <w:t>«Тренинг педагогического общения»</w:t>
      </w:r>
    </w:p>
    <w:p w:rsidR="009505B3" w:rsidRPr="005016D7" w:rsidRDefault="005016D7" w:rsidP="005016D7">
      <w:pPr>
        <w:rPr>
          <w:rFonts w:ascii="Times New Roman" w:hAnsi="Times New Roman" w:cs="Times New Roman"/>
          <w:sz w:val="24"/>
          <w:szCs w:val="24"/>
        </w:rPr>
      </w:pP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Хочется обратить ваше внимание на то, что в нашей работе общение – это наиглавнейшая черта.</w:t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Общение - наивысшая радость, дарованная людям. Партнерское общение - это общение, учитывающее состояние, интересы, отношения собеседника. Общение это взаимодействие двух или более партнеров.</w:t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Психологическая настройка на работу. Сплочение группы</w:t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016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«Огонек».</w:t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Педагоги в кругу передают друг другу «огонек добра» со словами комплиментами (зажженная свеча).</w:t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Взаимодействие между людьми начинается с установления контакта. Контакт зависит от того, как мы себя держим, что говорим.</w:t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Для того чтобы педагоги прочувствовали значимость установления контакта проводим</w:t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016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“Ты сейчас…”</w:t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Инструкция: Понаблюдайте за внешними проявлениями эмоционального состояния окружающих. Я бросаю мячик любому участнику и говорю: “Женя, мне кажется, ты сейчас грустная”. Женя бросает мячик следующему участнику и говорит: “Луиза, мне кажется, ты сейчас раздраженная”, и т. д. В игре участвуют все.</w:t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Мини – лекция: «Понятие «Конфликт». Типы поведения в конфликтных ситуациях.</w:t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Слово «конфликт» в переводе с латинского означает «столкновение».</w:t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Выделяет следующие типы конфликтов: личностные, межличностные, межгрупповые, внутригрупповые конфликты.</w:t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Выделяют негативные последствия и позитивные функции конфликтов:</w:t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 вы считаете, что относится к негативным последствиям? К позитивным?</w:t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5016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Негативные последствия:</w:t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ухудшение состояния здоровья субъектов,</w:t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снижение работоспособности,</w:t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большие эмоциональные затраты и др.</w:t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Позитивные функции конфликтов:</w:t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он служит разрядке напряженности,</w:t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получению новой информации,</w:t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стимулирует развитие и позитивные изменения,</w:t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преодолевает застой жизнедеятельности,</w:t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вскрывает «хроническую болезнь», противоречие,</w:t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помогает прояснить отношения и т. д.</w:t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Таким образом, конфликт - это противодействие субъектов по поводу возникшего противоречия, действительного или воображаемого.</w:t>
      </w:r>
      <w:proofErr w:type="gramEnd"/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Причиной конфликта может стать различие в целях (родители ждут только положительной оценки о ребенке, а педагог - усвоения знаний и умений ребенком) недостаточная информированность сторон о событии (родитель получил информацию от ребенка, педагог сам был свидетелем происшествия); некомпетентность одной из сторон, низкая культура поведения и др.</w:t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016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Специалисты выделяют 4 стадии прохождения конфликта:</w:t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</w:t>
      </w:r>
      <w:proofErr w:type="gramEnd"/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Возникновение конфликта (появление противоречия) .</w:t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Осознание данной ситуации как конфликтной хотя бы одной из сторон.</w:t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Конфликтное поведение.</w:t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4.Исход конфликта (конструктивный, деструктивный, замораживание конфликта)</w:t>
      </w:r>
      <w:proofErr w:type="gramStart"/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.</w:t>
      </w:r>
      <w:proofErr w:type="gramEnd"/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если раньше такое положение устраивало обе стороны взаимодействия, то в настоящее время родители, обладая определенными знаниями и опытом в области психологии, стремятся не допустить давления на себя со стороны работников детского сада. Кроме того, подобное поведение педагога может вызвать агрессивную вспышку даже у миролюбивого родителя. Поэтому во избежание углубления и расширения конфликтной ситуации желательно осознать и осуществлять на практике линию партнерского взаимодействия «на равных».</w:t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016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Способы разрешения конфликтов: </w:t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Компромисс представляет собой достижения «половинчатой» выгоды каждой стороной.</w:t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Приспособление предполагает повышенное внимание к интересам другого человека, при этом собственные интересы отходят на задний план.</w:t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Сотрудничество является стратегией, позволяющей учесть интересы обеих сторон.</w:t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Избегание, конкуренция.</w:t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педагогической практике существует мнение, что наиболее эффективными являются такие способы выхода из конфликта, как сотрудничество и компромисс.</w:t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Однако любая из представленных стратегий может оказаться в разных ситуациях эффективной, поскольку, имеет как положительные, так и отрицательные стороны.</w:t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 бы нам ни хотелось этого, едва ли возможно представить и тем более осуществить совершенно бесконфликтное взаимодействие между людьми. Иногда даже важнее не избежать конфликта, а грамотно выбрать стратегию поведения в конфликтной ситуации и привести стороны к конструктивному соглашению. Однако зачастую педагоги, общаясь с родителями, сталкиваются со сложными ситуациями. Однако, избегание конфликтной ситуации не решило проблемы, и только переговоры с мамой ребенка, которые помогли выяснить истинные причины ее поведения, способствовали урегулированию взаимоотношений и установлению сотрудничества обеих сторон)</w:t>
      </w:r>
      <w:proofErr w:type="gramStart"/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.</w:t>
      </w:r>
      <w:proofErr w:type="gramEnd"/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016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«Впечатление».</w:t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Перечислите, какое впечатление о вас может сложиться у родителей, если вы проявляете нетерпение, говорите повышенным или раздраженным тоном.</w:t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Варианты ответов:</w:t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вам все надоело,</w:t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вам неинтересна ваша работа,</w:t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вы не доброжелательны,</w:t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вы не уважаете других</w:t>
      </w:r>
      <w:proofErr w:type="gramStart"/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proofErr w:type="gramEnd"/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proofErr w:type="gramStart"/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</w:t>
      </w:r>
      <w:proofErr w:type="gramEnd"/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ы боитесь</w:t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016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«Произнесите текст: «Зайку бросила хозяйка…»</w:t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Шепотом.</w:t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С максимальной громкостью.</w:t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Волнообразно.</w:t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 Как будто вы страшно замерзли.</w:t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 Как будто у вас во рту горячая картошка.</w:t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 Как маленькая девочка.</w:t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Упражнение «Старинная английская игра».</w:t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Для этой игры понадобится небольшого размера приз победителю (это может быть конфета, маленькая игрушка, сувенир и т. д.)</w:t>
      </w:r>
      <w:proofErr w:type="gramStart"/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.</w:t>
      </w:r>
      <w:proofErr w:type="gramEnd"/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Требование к призу одно: он не должен быть хрупким, так как в процессе игры существует вероятность того, что он упадет на </w:t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пол. Педаго</w:t>
      </w:r>
      <w:proofErr w:type="gramStart"/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г-</w:t>
      </w:r>
      <w:proofErr w:type="gramEnd"/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психолог заранее упаковывает приз (заворачивает в бумагу, кладет в коробку, перевязывает ленточками, заклеивает скотчем и т. д.) . Перед началом игры группа садится в круг, стулья придвинуты максимально близко друг к другу. Педаго</w:t>
      </w:r>
      <w:proofErr w:type="gramStart"/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г-</w:t>
      </w:r>
      <w:proofErr w:type="gramEnd"/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психолог включает веселую музыку и передает большой сверток с призом одному из сидящих рядом с ним участников. Тот, получив сверток, тут же передает его по кругу следующему игроку, тот — следующему и т. д.</w:t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Внезапно музыка прекращается, и участник со свертком в руках быстро начинает разворачивать приз. Он может это делать до тех пор, пока вновь не зазвучит музыка. С момента звучания музыки приз снова «путешествует» по кругу до следующей музыкальной паузы. Как только музыка замолкает, участник с призом в руках продолжает распаковывать его и при появлении звуков музыки передает по кругу дальше. Приз достается тому, кто сумеет окончательно развернуть его и взять в руки.</w:t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После того как участники поделились своими впечатлениями об игре, педаго</w:t>
      </w:r>
      <w:proofErr w:type="gramStart"/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г-</w:t>
      </w:r>
      <w:proofErr w:type="gramEnd"/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психолог задает следующие вопросы: «Если бы нас с вами попросили снять фильм о конфликтных людях на примере данной игры, то где и в какие моменты мы могли бы разыграть конфликты?</w:t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Из-за чего могли бы возникнуть конфликты? Кто мог бы стать их потенциальными участниками и почему?</w:t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Например, конфликт мог бы возникнуть в момент остановки музыки между участником, который разворачивает приз, и участниками, сидящими рядом.</w:t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Можно было бы обвинить педагог</w:t>
      </w:r>
      <w:proofErr w:type="gramStart"/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а-</w:t>
      </w:r>
      <w:proofErr w:type="gramEnd"/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психолога в том, что он имеет предвзятое отношение к некоторым участникам и использовал это в моменты включения и выключения музыки. Далее педаго</w:t>
      </w:r>
      <w:proofErr w:type="gramStart"/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г-</w:t>
      </w:r>
      <w:proofErr w:type="gramEnd"/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психолог предлагает участникам ответить на вопросы: «Как можно было бы изменить инструкцию к игре, чтобы снизить вероятность появления конфликтов? » (Сделать инструкцию более четкой, ввести некоторые ограничения и т. д.) В каком случае было бы интереснее играть: в первом (как мы играли) или во втором (смоделированном варианте?)</w:t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Завершающее упражнение. «Круг света»</w:t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Психолог: Проходя через «круг света», мы осуществляем ритуал очищения, мобилизуем свою внутреннюю энергию, активизируем свои ресурсы и тем самым укрепляем свое здоровье. И сейчас мы с вами будем передавать по кругу сосуд с зажженными плавающими свечами, со словами благодарности друг другу.</w:t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016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Давайте все вместе загадаем желание, но тушить эти свечи не будем. Пусть в каждом из нас горит этот огонек и не потухает никогда.</w:t>
      </w:r>
    </w:p>
    <w:sectPr w:rsidR="009505B3" w:rsidRPr="005016D7" w:rsidSect="00950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16D7"/>
    <w:rsid w:val="005016D7"/>
    <w:rsid w:val="00950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5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016D7"/>
  </w:style>
  <w:style w:type="character" w:styleId="a3">
    <w:name w:val="Strong"/>
    <w:basedOn w:val="a0"/>
    <w:uiPriority w:val="22"/>
    <w:qFormat/>
    <w:rsid w:val="005016D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88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0140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1122</Words>
  <Characters>6402</Characters>
  <Application>Microsoft Office Word</Application>
  <DocSecurity>0</DocSecurity>
  <Lines>53</Lines>
  <Paragraphs>15</Paragraphs>
  <ScaleCrop>false</ScaleCrop>
  <Company>MultiDVD Team</Company>
  <LinksUpToDate>false</LinksUpToDate>
  <CharactersWithSpaces>7509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Аист</dc:creator>
  <cp:lastModifiedBy>Аист</cp:lastModifiedBy>
  <cp:revision>1</cp:revision>
  <dcterms:created xsi:type="dcterms:W3CDTF">2017-02-09T09:08:00Z</dcterms:created>
  <dcterms:modified xsi:type="dcterms:W3CDTF">2017-02-09T09:08:00Z</dcterms:modified>
</cp:coreProperties>
</file>