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BD" w:rsidRPr="00E97ECD" w:rsidRDefault="00AD59BD" w:rsidP="00AD59BD">
      <w:pPr>
        <w:jc w:val="both"/>
        <w:rPr>
          <w:rFonts w:ascii="Times New Roman" w:hAnsi="Times New Roman" w:cs="Times New Roman"/>
          <w:sz w:val="24"/>
          <w:szCs w:val="24"/>
        </w:rPr>
      </w:pPr>
      <w:r w:rsidRPr="00E97ECD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«Детский сад </w:t>
      </w:r>
      <w:proofErr w:type="gramStart"/>
      <w:r w:rsidRPr="00E97ECD">
        <w:rPr>
          <w:rFonts w:ascii="Times New Roman" w:hAnsi="Times New Roman" w:cs="Times New Roman"/>
          <w:sz w:val="24"/>
          <w:szCs w:val="24"/>
        </w:rPr>
        <w:t>« Аист</w:t>
      </w:r>
      <w:proofErr w:type="gramEnd"/>
      <w:r w:rsidRPr="00E97ECD">
        <w:rPr>
          <w:rFonts w:ascii="Times New Roman" w:hAnsi="Times New Roman" w:cs="Times New Roman"/>
          <w:sz w:val="24"/>
          <w:szCs w:val="24"/>
        </w:rPr>
        <w:t>»</w:t>
      </w:r>
    </w:p>
    <w:p w:rsidR="00AD59BD" w:rsidRPr="00E97ECD" w:rsidRDefault="00AD59BD" w:rsidP="00AD59BD">
      <w:pPr>
        <w:rPr>
          <w:color w:val="000000" w:themeColor="text1"/>
          <w:sz w:val="52"/>
          <w:szCs w:val="52"/>
          <w:vertAlign w:val="subscript"/>
        </w:rPr>
      </w:pPr>
    </w:p>
    <w:p w:rsidR="00AD59BD" w:rsidRPr="00B74B46" w:rsidRDefault="00AD59BD" w:rsidP="00AD59BD">
      <w:pPr>
        <w:pStyle w:val="a3"/>
        <w:rPr>
          <w:rStyle w:val="a6"/>
          <w:rFonts w:ascii="Times New Roman" w:hAnsi="Times New Roman" w:cs="Times New Roman"/>
          <w:color w:val="FF0000"/>
          <w:sz w:val="96"/>
          <w:szCs w:val="96"/>
          <w:vertAlign w:val="subscript"/>
          <w:lang w:val="ru-RU"/>
        </w:rPr>
      </w:pPr>
      <w:r w:rsidRPr="00B74B46">
        <w:rPr>
          <w:rStyle w:val="a6"/>
          <w:rFonts w:ascii="Times New Roman" w:hAnsi="Times New Roman" w:cs="Times New Roman"/>
          <w:color w:val="FF0000"/>
          <w:sz w:val="96"/>
          <w:szCs w:val="96"/>
          <w:vertAlign w:val="subscript"/>
          <w:lang w:val="ru-RU"/>
        </w:rPr>
        <w:t>Открытое занятие</w:t>
      </w:r>
    </w:p>
    <w:p w:rsidR="00AD59BD" w:rsidRPr="00B74B46" w:rsidRDefault="00AD59BD" w:rsidP="00AD59BD">
      <w:pPr>
        <w:pStyle w:val="a3"/>
        <w:rPr>
          <w:rStyle w:val="a6"/>
          <w:rFonts w:ascii="Times New Roman" w:hAnsi="Times New Roman" w:cs="Times New Roman"/>
          <w:color w:val="FF0000"/>
          <w:sz w:val="96"/>
          <w:szCs w:val="96"/>
          <w:vertAlign w:val="subscript"/>
          <w:lang w:val="ru-RU"/>
        </w:rPr>
      </w:pPr>
      <w:r w:rsidRPr="00B74B46">
        <w:rPr>
          <w:rStyle w:val="a6"/>
          <w:rFonts w:ascii="Times New Roman" w:hAnsi="Times New Roman" w:cs="Times New Roman"/>
          <w:color w:val="FF0000"/>
          <w:sz w:val="96"/>
          <w:szCs w:val="96"/>
          <w:vertAlign w:val="subscript"/>
          <w:lang w:val="ru-RU"/>
        </w:rPr>
        <w:t>на тему:</w:t>
      </w:r>
    </w:p>
    <w:p w:rsidR="00AD59BD" w:rsidRPr="00E97ECD" w:rsidRDefault="00AD59BD" w:rsidP="00AD59BD">
      <w:pPr>
        <w:pStyle w:val="a3"/>
        <w:rPr>
          <w:rFonts w:ascii="Times New Roman" w:hAnsi="Times New Roman" w:cs="Times New Roman"/>
          <w:i/>
          <w:iCs/>
          <w:sz w:val="96"/>
          <w:szCs w:val="96"/>
          <w:vertAlign w:val="subscript"/>
          <w:lang w:val="ru-RU"/>
        </w:rPr>
      </w:pPr>
      <w:r w:rsidRPr="00B74B46">
        <w:rPr>
          <w:rStyle w:val="a6"/>
          <w:rFonts w:ascii="Times New Roman" w:hAnsi="Times New Roman" w:cs="Times New Roman"/>
          <w:color w:val="FF0000"/>
          <w:sz w:val="96"/>
          <w:szCs w:val="96"/>
          <w:vertAlign w:val="subscript"/>
          <w:lang w:val="ru-RU"/>
        </w:rPr>
        <w:t>«МОЯ СЕМЬЯ»</w:t>
      </w:r>
      <w:r>
        <w:rPr>
          <w:sz w:val="52"/>
          <w:szCs w:val="52"/>
          <w:lang w:val="ru-RU"/>
        </w:rPr>
        <w:t xml:space="preserve">       </w:t>
      </w:r>
      <w:r>
        <w:rPr>
          <w:noProof/>
          <w:sz w:val="32"/>
          <w:szCs w:val="32"/>
          <w:lang w:val="ru-RU" w:eastAsia="ru-RU" w:bidi="ar-SA"/>
        </w:rPr>
        <w:drawing>
          <wp:inline distT="0" distB="0" distL="0" distR="0" wp14:anchorId="737CCD74" wp14:editId="15E2DFFE">
            <wp:extent cx="4257675" cy="3440795"/>
            <wp:effectExtent l="19050" t="0" r="9525" b="0"/>
            <wp:docPr id="1" name="Рисунок 8" descr="C:\Users\пк\AppData\Local\Microsoft\Windows\INetCache\Content.Word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AppData\Local\Microsoft\Windows\INetCache\Content.Word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44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BD" w:rsidRDefault="00AD59BD" w:rsidP="00AD59BD">
      <w:pPr>
        <w:pStyle w:val="a3"/>
        <w:rPr>
          <w:rStyle w:val="a5"/>
          <w:rFonts w:ascii="Times New Roman" w:hAnsi="Times New Roman" w:cs="Times New Roman"/>
          <w:sz w:val="40"/>
          <w:szCs w:val="40"/>
          <w:vertAlign w:val="subscript"/>
          <w:lang w:val="ru-RU"/>
        </w:rPr>
      </w:pPr>
      <w:r w:rsidRPr="00E97ECD"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  <w:t xml:space="preserve">                                                                                       </w:t>
      </w:r>
      <w:r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  <w:t xml:space="preserve">                          </w:t>
      </w:r>
      <w:r w:rsidRPr="00E97ECD"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  <w:t xml:space="preserve"> </w:t>
      </w:r>
      <w:r w:rsidRPr="00E97ECD">
        <w:rPr>
          <w:rStyle w:val="a5"/>
          <w:rFonts w:ascii="Times New Roman" w:hAnsi="Times New Roman" w:cs="Times New Roman"/>
          <w:sz w:val="40"/>
          <w:szCs w:val="40"/>
          <w:vertAlign w:val="subscript"/>
          <w:lang w:val="ru-RU"/>
        </w:rPr>
        <w:t>Воспитатель:</w:t>
      </w:r>
    </w:p>
    <w:p w:rsidR="00AD59BD" w:rsidRPr="00E97ECD" w:rsidRDefault="00AD59BD" w:rsidP="00AD59BD">
      <w:pPr>
        <w:pStyle w:val="a3"/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</w:pPr>
      <w:r>
        <w:rPr>
          <w:rStyle w:val="a5"/>
          <w:rFonts w:ascii="Times New Roman" w:hAnsi="Times New Roman" w:cs="Times New Roman"/>
          <w:sz w:val="40"/>
          <w:szCs w:val="40"/>
          <w:vertAlign w:val="subscript"/>
          <w:lang w:val="ru-RU"/>
        </w:rPr>
        <w:t xml:space="preserve">                                                                                             </w:t>
      </w:r>
      <w:proofErr w:type="spellStart"/>
      <w:r w:rsidR="004A4088">
        <w:rPr>
          <w:rStyle w:val="a5"/>
          <w:rFonts w:ascii="Times New Roman" w:hAnsi="Times New Roman" w:cs="Times New Roman"/>
          <w:sz w:val="40"/>
          <w:szCs w:val="40"/>
          <w:vertAlign w:val="subscript"/>
          <w:lang w:val="ru-RU"/>
        </w:rPr>
        <w:t>Лабазанова</w:t>
      </w:r>
      <w:proofErr w:type="spellEnd"/>
      <w:r w:rsidR="004A4088">
        <w:rPr>
          <w:rStyle w:val="a5"/>
          <w:rFonts w:ascii="Times New Roman" w:hAnsi="Times New Roman" w:cs="Times New Roman"/>
          <w:sz w:val="40"/>
          <w:szCs w:val="40"/>
          <w:vertAlign w:val="subscript"/>
          <w:lang w:val="ru-RU"/>
        </w:rPr>
        <w:t xml:space="preserve"> </w:t>
      </w:r>
      <w:r w:rsidR="004A4088"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  <w:t>Н.Ш.</w:t>
      </w:r>
      <w:r w:rsidRPr="00E97ECD"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sz w:val="32"/>
          <w:szCs w:val="32"/>
          <w:vertAlign w:val="subscript"/>
          <w:lang w:val="ru-RU"/>
        </w:rPr>
        <w:t xml:space="preserve">                                    </w:t>
      </w:r>
    </w:p>
    <w:p w:rsidR="00AD59BD" w:rsidRPr="00E97ECD" w:rsidRDefault="00AD59BD" w:rsidP="00AD59BD">
      <w:pPr>
        <w:pStyle w:val="a3"/>
        <w:rPr>
          <w:rStyle w:val="a5"/>
          <w:rFonts w:ascii="Times New Roman" w:hAnsi="Times New Roman" w:cs="Times New Roman"/>
          <w:sz w:val="36"/>
          <w:szCs w:val="36"/>
          <w:vertAlign w:val="subscript"/>
          <w:lang w:val="ru-RU"/>
        </w:rPr>
      </w:pPr>
      <w:r w:rsidRPr="00E97ECD">
        <w:rPr>
          <w:rFonts w:ascii="Times New Roman" w:hAnsi="Times New Roman" w:cs="Times New Roman"/>
          <w:sz w:val="20"/>
          <w:szCs w:val="20"/>
          <w:lang w:val="ru-RU"/>
        </w:rPr>
        <w:t>Ансалта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ECD">
        <w:rPr>
          <w:rStyle w:val="a5"/>
          <w:rFonts w:ascii="Times New Roman" w:hAnsi="Times New Roman" w:cs="Times New Roman"/>
          <w:sz w:val="36"/>
          <w:szCs w:val="36"/>
          <w:vertAlign w:val="subscript"/>
          <w:lang w:val="ru-RU"/>
        </w:rPr>
        <w:t>20</w:t>
      </w:r>
      <w:r w:rsidR="004A4088">
        <w:rPr>
          <w:rStyle w:val="a5"/>
          <w:rFonts w:ascii="Times New Roman" w:hAnsi="Times New Roman" w:cs="Times New Roman"/>
          <w:sz w:val="36"/>
          <w:szCs w:val="36"/>
          <w:vertAlign w:val="subscript"/>
          <w:lang w:val="ru-RU"/>
        </w:rPr>
        <w:t xml:space="preserve">21 </w:t>
      </w:r>
      <w:bookmarkStart w:id="0" w:name="_GoBack"/>
      <w:bookmarkEnd w:id="0"/>
      <w:r w:rsidRPr="00E97ECD">
        <w:rPr>
          <w:rStyle w:val="a5"/>
          <w:rFonts w:ascii="Times New Roman" w:hAnsi="Times New Roman" w:cs="Times New Roman"/>
          <w:sz w:val="36"/>
          <w:szCs w:val="36"/>
          <w:vertAlign w:val="subscript"/>
          <w:lang w:val="ru-RU"/>
        </w:rPr>
        <w:t>г.</w:t>
      </w:r>
    </w:p>
    <w:p w:rsidR="00AD59BD" w:rsidRPr="00E97ECD" w:rsidRDefault="00AD59BD" w:rsidP="00AD5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7C5" w:rsidRPr="00AD59BD" w:rsidRDefault="00C767C5" w:rsidP="00C767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AD59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Конспект НОД для детей среднего дошкольного возраста</w:t>
      </w:r>
    </w:p>
    <w:p w:rsidR="00C767C5" w:rsidRPr="00AD59BD" w:rsidRDefault="00C767C5" w:rsidP="00C767C5">
      <w:pPr>
        <w:shd w:val="clear" w:color="auto" w:fill="FFFFFF"/>
        <w:spacing w:after="0" w:line="240" w:lineRule="auto"/>
        <w:ind w:left="1418" w:hanging="518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AD59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«Моя семья»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Создание условий для ознакомления дошкольников с понятием семьи и семейных ценностей. Формирование представлений у детей о семье, через организацию разных видов деятельности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Обучающие: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систематизировать и уточнить  знания о семье;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активизировать словарь детей на основе углубления знаний о своей семье.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знания геометрических фигур (прямоугольник, квадрат, треугольник), упражнять в счёте в пределах 5;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закреплять знания о домашних животных и их детёнышах;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C767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учить составлять изображение из нескольких частей, соблюдая определённую последовательность, правильно располагая его на листе;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закрепить умение работать с бумагой и клеем.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Развивающие: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речь путём расширения и активизации словаря, по теме «семья»;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способствовать развитию логического мышления;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развивать умение развернуто отвечать на вопросы.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Воспитательные: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воспитывать любовь и чувство привязанности к родным;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воспитывать желание заботиться о близких, развивать чувство гордости за свою семью.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Словарная работа: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семья, маленькая, большая, заботливая, дружная, трудолюбивая, веселая, добрая, крепкая, здоровая, старше, моложе.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настенная доска, магнитофон, мяч, магниты.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Демонстрационный материал: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Картины с изображением семьи, картинки с изображением домашних животных, дом</w:t>
      </w:r>
      <w:r w:rsidR="00872F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Раздаточный материал: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картинки с изображением детёнышей домашних животных, геометрические фигуры, кисти, клей, салфетки.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Предшествующая работа по подготовке к занятию: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оформлена группа, был изготовлен демонстративный материал, изучена литература по теме семья.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Предварительная работа:</w:t>
      </w:r>
    </w:p>
    <w:p w:rsidR="00C767C5" w:rsidRPr="00C767C5" w:rsidRDefault="00C767C5" w:rsidP="00C767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Заучивание фамилии, имени, отчества.</w:t>
      </w:r>
    </w:p>
    <w:p w:rsidR="00C767C5" w:rsidRPr="00C767C5" w:rsidRDefault="00C767C5" w:rsidP="00C767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Разучивание стихотворений о маме, папе, семье.</w:t>
      </w:r>
    </w:p>
    <w:p w:rsidR="00C767C5" w:rsidRPr="00C767C5" w:rsidRDefault="00C767C5" w:rsidP="00C767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Рассматривание семейных альбомов (фотографий)</w:t>
      </w:r>
    </w:p>
    <w:p w:rsidR="00C767C5" w:rsidRPr="00C767C5" w:rsidRDefault="00C767C5" w:rsidP="00C767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Чтение и рассматривание иллюстраций в книжках о семье (о семье животных).</w:t>
      </w:r>
    </w:p>
    <w:p w:rsidR="00C767C5" w:rsidRPr="00C767C5" w:rsidRDefault="00C767C5" w:rsidP="00C767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Сюжетно-ролевая игра «Дочки-матери»; «Моя семья»; «Строим дом».</w:t>
      </w:r>
    </w:p>
    <w:p w:rsidR="00C767C5" w:rsidRPr="00C767C5" w:rsidRDefault="00C767C5" w:rsidP="00C767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Рисунки детей «Моя мама (бабушка, сестра и т.д.)»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Индивидуальная работа:</w:t>
      </w:r>
      <w:r w:rsidR="008B0A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Осман, </w:t>
      </w:r>
      <w:proofErr w:type="spellStart"/>
      <w:r w:rsidR="008B0A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Муъминат</w:t>
      </w:r>
      <w:proofErr w:type="spellEnd"/>
      <w:r w:rsidR="008B0A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8B0A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Халумилав</w:t>
      </w:r>
      <w:proofErr w:type="spellEnd"/>
      <w:r w:rsidR="008B0A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Зайнаб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рассказ о семье в основной части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Вводная часть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3 минуты.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привлечение внимания детей к воспитателю;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словесная дидактическая игра «Назови своё имя»;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сюрпризный момент (появление персонажа, отгадывание загадки).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Основная часть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15 минуты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беседа о семье;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рассматривание картинки с изображением семьи;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словесные игры с детьми: «Какая у тебя семья», «Кто старше, кто моложе», «Скажи ласково»;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г) рассматривание картин с изображением семьи домашних животных;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д) игра «Найди семью»;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г) аппликация «Дом для животных».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Зключительная часть –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минуты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обобщение воспитателя;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анализ занятия;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Гости сидят на стульях в группе. Входят воспитатель с детьми. Воспитатель обращает внимание детей на присутствие гостей: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посмотрите, к нам пришли сегодня гости. А с гостями принято здороваться. Предлагаю вам поздороваться с гостями, так, как вы умеете это красиво делать…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берутся за руки и одновременно кланяются, при этом говорят «Здравствуйте!».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– ка дружно, встаньте в круг,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– твой друг, и ты мой друг,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Крепко за руки возьмемся,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друг другу улыбнемся.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Вы, ребятки, котятки? (Нет)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Вы, ребятки, козлятки? (Нет)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Вы, ребята, поросята? (Нет)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А, кто вы? У вас, есть имя и фамилия? (Да)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А, ну-ка не молчите, и скорей их назовите (бросает мяч)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называют свое имя и фамилию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молодцы!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что за домик тут стоит, а в окошке свет горит… Давайте его рассмотрим, повторяйте за мной!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дома есть крыша (Руки треугольником над головой)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дома есть окно (Показываем с помощью пальчиков прямоугольник).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дома есть дверь (Ладони перед грудью)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в двери есть замок: (Скрестили пальцы ладоней в кулак).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его открыть бы смог? (Покружили скрещенными в замок пальцами)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Тук – тук-тук, тук-тук-тук, открывайте – я ваш друг (Кулачком стучат по ладони)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Что-то никто не открывает, постучу еще разок: тук-тук-тук.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Воспитатель стучит в дверь дом</w:t>
      </w:r>
      <w:r w:rsidR="00872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а, из него появляется кукла Чакар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).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="00872F7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Здравствуй, Чакар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 Какой красивый у тебя дом! С кем ты живешь в нем?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Даша: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Здравствуйте. Я живу в этом доме со своей семьей.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кто они угадайте сами: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кукла загадывает загадки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 </w:t>
      </w:r>
      <w:r w:rsidRPr="00C76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их отгадать?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1.Кто научит гвоздь забить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подскажет, как быть смелым,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Сильным, ловким и умелым?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вы знаете ребята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наш любимый …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папа.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Кто стирает, варит, шьет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 работе устает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Просыпается так рано?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Лишь заботливая ….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мама.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- Он трудился не от скуки,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него в мозолях руки,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теперь он стар и сед – Мой родной, любимый….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дед.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Кто любить не устает,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Пироги для нас печет,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Вкусные оладушки?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наша …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бабушка.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Кто веселый карапузик —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Шустро ползает на пузе?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Удивительный мальчишка —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младший мой... 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(братишка)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Даша: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 ребята,  угадали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меня есть папа, у меня есть мама, у меня есть дедушка, у меня есть бабушка, у меня есть братик, а у них есть я. Это вся моя семья.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 семья?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(братья, сестры, мамы, папы, бабушки и дедушки.)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Семья - это люди, которые живут вместе и любят друг друга, ухаживают друг за другом, помогают друг другу: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Семьи ребята бывают большие и маленькие. 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Маленькая семья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это папа, мама и ребенок. А если в одной семье живут дети, родители, дедушка и бабушка, то говорят, что это 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большая семья.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Рассматривание картин: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Посмотрите, на этих картинках изображены семьи, определите, на какой картинке изображена большая? Маленькая? Из скольких членов семьи состоит большая семья? Маленькая?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="00872F7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Ты, знаешь Чакар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у каждого из наших детей тоже есть семья! Правда, ребята?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Дети: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Да!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давайте расскажем Даше какие у нас семьи?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B0A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(</w:t>
      </w:r>
      <w:proofErr w:type="spellStart"/>
      <w:r w:rsidR="008B0A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Запиров</w:t>
      </w:r>
      <w:proofErr w:type="spellEnd"/>
      <w:r w:rsidR="00872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="00872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Муминат</w:t>
      </w:r>
      <w:proofErr w:type="spellEnd"/>
      <w:r w:rsidR="00872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="00872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Халумилав</w:t>
      </w:r>
      <w:proofErr w:type="spellEnd"/>
      <w:r w:rsidR="00872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, Осман.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Словесная </w:t>
      </w:r>
      <w:proofErr w:type="gramStart"/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игра:</w:t>
      </w:r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</w:t>
      </w:r>
      <w:proofErr w:type="gramEnd"/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Какая у тебя семья»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(дети говорят какая у него семья)</w:t>
      </w:r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Большая, маленькая, дружная, заботливая, трудолюбивая, веселая, добрая, крепкая, здоровая и т.п.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Ребята, в каждой семье есть взрослые и маленькие. Посмотрите внимательно на картинки и ответьте на вопросы: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 Кто старше, кто моложе»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старше бабушка или мама?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младше ребенок или папа?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старше мама или ребенок?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младше дедушка или папа?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Мама моложе, а бабушка – (старше)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Дедушка старше, а ребенок – (моложе)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C767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 должны любить и уважать своих родных – мам, пап, бабушек, дедушек, сестренок, братишек.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 никогда нельзя их огорчать…….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Сейчас мы с вами поиграем в игру, которая называется </w:t>
      </w:r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«Скажи ласково»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буду называть членов семьи, а вы будете называть их ласково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Дочь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доченька, дочурка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Сын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сынок, сыночек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папочка, папенька, папуля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мамочка, мамуля.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дедушка, дедуля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Бабушка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Бабуля, </w:t>
      </w:r>
      <w:proofErr w:type="spellStart"/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бабулечка</w:t>
      </w:r>
      <w:proofErr w:type="spellEnd"/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Сестра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сестренка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 -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братишка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Внук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внучок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Внучка – 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внученька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Молодцы, ребята!!!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Вот такими ласковыми словами нужно называть своих родных.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бята, но семья бывает не только у людей, но и у животных тоже. Посмотрите, детеныши животных потеряли своих родителей. Давайте поможем найти каждому детенышу свою семью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вывешиваю картинки с изображение домашних животных)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«НАЙДИ СЕМЬЮ»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РАЗДЕЛИТЬ ДЕТЕЙ НА ГРУППЫ ПО ТРИ ЧЕЛОВЕКА.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(раздаю каждой группе по животному).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Кто это у тебя ….? Как зовут маму поросенка? Ребята, а вы, чью семью искали? И т. </w:t>
      </w:r>
      <w:proofErr w:type="gramStart"/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Pr="00C767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проговариваю с каждой группой).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Молодцы! Как хорошо справились.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семья должна быть не только дружной, весёлой, но и здоровой. А для этого нужно делать зарядку.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Физминутка</w:t>
      </w:r>
      <w:proofErr w:type="spellEnd"/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«Семейная зарядка»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Осенью, весною, летом и зимой.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во двор выходим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Дружною семьёй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маршируют на месте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Встанем в круг и по порядку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делает зарядку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взявшись за руки, образуют круг)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руки поднимает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вверх и вниз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бодро приседает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приседания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Повороты вправо- влево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Делает мой братик Сева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на пояс, повороты всем корпусом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я сам бегу трусцой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качаю головой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бег на месте и наклоны головой в стороны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Молодцы. Хорошо отдохнули.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пока мы с вами делали зарядку,  Даша узнала, что нашим животным негде жить, давайте мы построим для них домики.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Аппликация.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Подойдите к столу, здесь разложены детали дома, которые мы приготовили заранее. Их нужно наклеить на бумагу таким образом, чтобы у вас получился красивый дом</w:t>
      </w:r>
      <w:r w:rsidRPr="00C767C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 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каждой тарелочке лежат геометрические фигуры разного цвета и размера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прямоугольник, квадрат, треугольник).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767C5" w:rsidRPr="00C767C5" w:rsidRDefault="00C767C5" w:rsidP="00C767C5">
      <w:pPr>
        <w:shd w:val="clear" w:color="auto" w:fill="FFFFFF"/>
        <w:spacing w:after="0" w:line="240" w:lineRule="auto"/>
        <w:ind w:left="114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(Инструкция: сначала найдите основу дома - прямоугольник, затем крышу - треугольник, окно - квадрат; наклеивайте всё в определённой последовательности и аккуратно.)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Итог занятия:</w:t>
      </w:r>
    </w:p>
    <w:p w:rsidR="00C767C5" w:rsidRPr="00C767C5" w:rsidRDefault="00C767C5" w:rsidP="00C767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молодцы! Вы очень постарались, давайте покажем гостям готовые работы.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давайте вспомним, о чем мы сегодня говорили?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 семье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такое семья?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папа, мама, </w:t>
      </w:r>
      <w:proofErr w:type="gramStart"/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бабушка….</w:t>
      </w:r>
      <w:proofErr w:type="gramEnd"/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.и </w:t>
      </w:r>
      <w:proofErr w:type="spellStart"/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т.д</w:t>
      </w:r>
      <w:proofErr w:type="spellEnd"/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семьи бывают?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большие и маленькие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Воспитатель: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Молодцы! Вы сегодня очень хорошо поработали.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r w:rsidR="00872F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то, что вы так старались, Чакар 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приготовила вам подарки (</w:t>
      </w:r>
      <w:r w:rsidRPr="00C767C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всем детям раздаю медальки – «Молодец»</w:t>
      </w: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767C5" w:rsidRPr="00C767C5" w:rsidRDefault="00C767C5" w:rsidP="00C767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Прежде чем попрощаться с гостями мы хотим вам пожелать, чтобы в ваших семьях всегда были мир, дружба, уважение, любовь.</w:t>
      </w:r>
    </w:p>
    <w:p w:rsidR="00C767C5" w:rsidRPr="00C767C5" w:rsidRDefault="00C767C5" w:rsidP="00C767C5">
      <w:pPr>
        <w:shd w:val="clear" w:color="auto" w:fill="FFFFFF"/>
        <w:spacing w:after="0" w:line="240" w:lineRule="auto"/>
        <w:ind w:left="1418" w:hanging="51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767C5" w:rsidRPr="00C767C5" w:rsidRDefault="00C767C5" w:rsidP="00C767C5">
      <w:pPr>
        <w:shd w:val="clear" w:color="auto" w:fill="FFFFFF"/>
        <w:spacing w:after="0" w:line="240" w:lineRule="auto"/>
        <w:ind w:left="114"/>
        <w:rPr>
          <w:rFonts w:ascii="Calibri" w:eastAsia="Times New Roman" w:hAnsi="Calibri" w:cs="Calibri"/>
          <w:color w:val="000000"/>
          <w:lang w:eastAsia="ru-RU"/>
        </w:rPr>
      </w:pPr>
      <w:r w:rsidRPr="00C767C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</w:t>
      </w:r>
    </w:p>
    <w:p w:rsidR="00F354F7" w:rsidRDefault="00F354F7"/>
    <w:sectPr w:rsidR="00F354F7" w:rsidSect="00AD59BD">
      <w:pgSz w:w="11906" w:h="16838"/>
      <w:pgMar w:top="1134" w:right="850" w:bottom="1134" w:left="1701" w:header="708" w:footer="708" w:gutter="0"/>
      <w:pgBorders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C78FF"/>
    <w:multiLevelType w:val="multilevel"/>
    <w:tmpl w:val="3714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7C5"/>
    <w:rsid w:val="0029013D"/>
    <w:rsid w:val="004A4088"/>
    <w:rsid w:val="007A4B24"/>
    <w:rsid w:val="00872F7D"/>
    <w:rsid w:val="008B0AD3"/>
    <w:rsid w:val="00AD59BD"/>
    <w:rsid w:val="00C767C5"/>
    <w:rsid w:val="00C96B94"/>
    <w:rsid w:val="00F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A37A"/>
  <w15:docId w15:val="{DCD1384C-96C5-40BD-890E-F7BE1C81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59BD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4">
    <w:name w:val="Подзаголовок Знак"/>
    <w:basedOn w:val="a0"/>
    <w:link w:val="a3"/>
    <w:uiPriority w:val="11"/>
    <w:rsid w:val="00AD59BD"/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styleId="a5">
    <w:name w:val="Intense Emphasis"/>
    <w:uiPriority w:val="21"/>
    <w:qFormat/>
    <w:rsid w:val="00AD59BD"/>
    <w:rPr>
      <w:i/>
      <w:iCs/>
      <w:caps/>
      <w:spacing w:val="10"/>
      <w:sz w:val="20"/>
      <w:szCs w:val="20"/>
    </w:rPr>
  </w:style>
  <w:style w:type="character" w:styleId="a6">
    <w:name w:val="Subtle Emphasis"/>
    <w:uiPriority w:val="19"/>
    <w:qFormat/>
    <w:rsid w:val="00AD5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EED2-40B2-46D8-81EC-4933CDEA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PC_BUX</cp:lastModifiedBy>
  <cp:revision>7</cp:revision>
  <dcterms:created xsi:type="dcterms:W3CDTF">2018-11-12T15:40:00Z</dcterms:created>
  <dcterms:modified xsi:type="dcterms:W3CDTF">2023-03-14T08:47:00Z</dcterms:modified>
</cp:coreProperties>
</file>