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6C" w:rsidRPr="007A446C" w:rsidRDefault="007A446C" w:rsidP="007A446C">
      <w:pPr>
        <w:spacing w:before="150" w:after="450" w:line="288" w:lineRule="atLeast"/>
        <w:outlineLvl w:val="0"/>
        <w:rPr>
          <w:rFonts w:ascii="Arial" w:eastAsia="Times New Roman" w:hAnsi="Arial" w:cs="Arial"/>
          <w:color w:val="FF0000"/>
          <w:kern w:val="36"/>
          <w:sz w:val="45"/>
          <w:szCs w:val="45"/>
          <w:lang w:eastAsia="ru-RU"/>
        </w:rPr>
      </w:pPr>
      <w:r w:rsidRPr="007A446C">
        <w:rPr>
          <w:rFonts w:ascii="Arial" w:eastAsia="Times New Roman" w:hAnsi="Arial" w:cs="Arial"/>
          <w:color w:val="FF0000"/>
          <w:kern w:val="36"/>
          <w:sz w:val="45"/>
          <w:szCs w:val="45"/>
          <w:lang w:eastAsia="ru-RU"/>
        </w:rPr>
        <w:t>Консультация для родителей «Дидактическая игра как средство экологического воспитания»</w:t>
      </w:r>
    </w:p>
    <w:p w:rsidR="007A446C" w:rsidRPr="007A446C" w:rsidRDefault="007A446C" w:rsidP="007A446C">
      <w:pPr>
        <w:spacing w:after="0" w:line="240" w:lineRule="auto"/>
        <w:rPr>
          <w:rFonts w:ascii="Arial" w:eastAsia="Times New Roman" w:hAnsi="Arial" w:cs="Arial"/>
          <w:color w:val="111111"/>
          <w:sz w:val="27"/>
          <w:szCs w:val="27"/>
          <w:lang w:eastAsia="ru-RU"/>
        </w:rPr>
      </w:pP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b/>
          <w:bCs/>
          <w:color w:val="111111"/>
          <w:sz w:val="27"/>
          <w:lang w:eastAsia="ru-RU"/>
        </w:rPr>
        <w:t>Дидактическая игра как средство экологического воспитания</w:t>
      </w:r>
      <w:r w:rsidRPr="007A446C">
        <w:rPr>
          <w:rFonts w:ascii="Arial" w:eastAsia="Times New Roman" w:hAnsi="Arial" w:cs="Arial"/>
          <w:color w:val="111111"/>
          <w:sz w:val="27"/>
          <w:szCs w:val="27"/>
          <w:lang w:eastAsia="ru-RU"/>
        </w:rPr>
        <w:t>.</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color w:val="111111"/>
          <w:sz w:val="27"/>
          <w:szCs w:val="27"/>
          <w:lang w:eastAsia="ru-RU"/>
        </w:rPr>
        <w:t>Дошкольный возраст является важнейшим этапом в </w:t>
      </w:r>
      <w:r w:rsidRPr="007A446C">
        <w:rPr>
          <w:rFonts w:ascii="Arial" w:eastAsia="Times New Roman" w:hAnsi="Arial" w:cs="Arial"/>
          <w:b/>
          <w:bCs/>
          <w:color w:val="111111"/>
          <w:sz w:val="27"/>
          <w:lang w:eastAsia="ru-RU"/>
        </w:rPr>
        <w:t>экологическом воспитании детей</w:t>
      </w:r>
      <w:r w:rsidRPr="007A446C">
        <w:rPr>
          <w:rFonts w:ascii="Arial" w:eastAsia="Times New Roman" w:hAnsi="Arial" w:cs="Arial"/>
          <w:color w:val="111111"/>
          <w:sz w:val="27"/>
          <w:szCs w:val="27"/>
          <w:lang w:eastAsia="ru-RU"/>
        </w:rPr>
        <w:t>. Именно в это время формируются </w:t>
      </w:r>
      <w:r w:rsidRPr="007A446C">
        <w:rPr>
          <w:rFonts w:ascii="Arial" w:eastAsia="Times New Roman" w:hAnsi="Arial" w:cs="Arial"/>
          <w:b/>
          <w:bCs/>
          <w:color w:val="111111"/>
          <w:sz w:val="27"/>
          <w:lang w:eastAsia="ru-RU"/>
        </w:rPr>
        <w:t>экологические представления</w:t>
      </w:r>
      <w:r w:rsidRPr="007A446C">
        <w:rPr>
          <w:rFonts w:ascii="Arial" w:eastAsia="Times New Roman" w:hAnsi="Arial" w:cs="Arial"/>
          <w:color w:val="111111"/>
          <w:sz w:val="27"/>
          <w:szCs w:val="27"/>
          <w:lang w:eastAsia="ru-RU"/>
        </w:rPr>
        <w:t>, являющиеся основой систематических знаний о природной </w:t>
      </w:r>
      <w:r w:rsidRPr="007A446C">
        <w:rPr>
          <w:rFonts w:ascii="Arial" w:eastAsia="Times New Roman" w:hAnsi="Arial" w:cs="Arial"/>
          <w:b/>
          <w:bCs/>
          <w:color w:val="111111"/>
          <w:sz w:val="27"/>
          <w:lang w:eastAsia="ru-RU"/>
        </w:rPr>
        <w:t>среде</w:t>
      </w:r>
      <w:r w:rsidRPr="007A446C">
        <w:rPr>
          <w:rFonts w:ascii="Arial" w:eastAsia="Times New Roman" w:hAnsi="Arial" w:cs="Arial"/>
          <w:color w:val="111111"/>
          <w:sz w:val="27"/>
          <w:szCs w:val="27"/>
          <w:lang w:eastAsia="ru-RU"/>
        </w:rPr>
        <w:t> и бережном - к ней отношении. Поэтому необходимо вводить в мир природы детей, учить их культуре общения с растениями и животными. В. А. Сухомлинский рассматривает </w:t>
      </w:r>
      <w:r w:rsidRPr="007A446C">
        <w:rPr>
          <w:rFonts w:ascii="Arial" w:eastAsia="Times New Roman" w:hAnsi="Arial" w:cs="Arial"/>
          <w:b/>
          <w:bCs/>
          <w:color w:val="111111"/>
          <w:sz w:val="27"/>
          <w:lang w:eastAsia="ru-RU"/>
        </w:rPr>
        <w:t>экологическое воспитание</w:t>
      </w:r>
      <w:r w:rsidRPr="007A446C">
        <w:rPr>
          <w:rFonts w:ascii="Arial" w:eastAsia="Times New Roman" w:hAnsi="Arial" w:cs="Arial"/>
          <w:color w:val="111111"/>
          <w:sz w:val="27"/>
          <w:szCs w:val="27"/>
          <w:lang w:eastAsia="ru-RU"/>
        </w:rPr>
        <w:t> не как составляющую часть формирования всесторонне развитой личности, а как ее основу, фундамент всей педагогической системы. Основа этой системы - </w:t>
      </w:r>
      <w:r w:rsidRPr="007A446C">
        <w:rPr>
          <w:rFonts w:ascii="Arial" w:eastAsia="Times New Roman" w:hAnsi="Arial" w:cs="Arial"/>
          <w:b/>
          <w:bCs/>
          <w:color w:val="111111"/>
          <w:sz w:val="27"/>
          <w:lang w:eastAsia="ru-RU"/>
        </w:rPr>
        <w:t>воспитание детей через природу</w:t>
      </w:r>
      <w:r w:rsidRPr="007A446C">
        <w:rPr>
          <w:rFonts w:ascii="Arial" w:eastAsia="Times New Roman" w:hAnsi="Arial" w:cs="Arial"/>
          <w:color w:val="111111"/>
          <w:sz w:val="27"/>
          <w:szCs w:val="27"/>
          <w:lang w:eastAsia="ru-RU"/>
        </w:rPr>
        <w:t>, осуществление их всестороннего развития. Природа, по убеждению В. А Сухомлинского, должна быть «не каким - то придатком, фоном умственных интересов, а самой сутью жизненной </w:t>
      </w:r>
      <w:r w:rsidRPr="007A446C">
        <w:rPr>
          <w:rFonts w:ascii="Arial" w:eastAsia="Times New Roman" w:hAnsi="Arial" w:cs="Arial"/>
          <w:b/>
          <w:bCs/>
          <w:color w:val="111111"/>
          <w:sz w:val="27"/>
          <w:lang w:eastAsia="ru-RU"/>
        </w:rPr>
        <w:t>среды</w:t>
      </w:r>
      <w:r w:rsidRPr="007A446C">
        <w:rPr>
          <w:rFonts w:ascii="Arial" w:eastAsia="Times New Roman" w:hAnsi="Arial" w:cs="Arial"/>
          <w:color w:val="111111"/>
          <w:sz w:val="27"/>
          <w:szCs w:val="27"/>
          <w:lang w:eastAsia="ru-RU"/>
        </w:rPr>
        <w:t>», так как в годы детства требует постоянного общения с природой. Только в ходе такого общения и взаимодействия с природой возможно становление и развитие личности ребенка. Таким образом, к </w:t>
      </w:r>
      <w:r w:rsidRPr="007A446C">
        <w:rPr>
          <w:rFonts w:ascii="Arial" w:eastAsia="Times New Roman" w:hAnsi="Arial" w:cs="Arial"/>
          <w:b/>
          <w:bCs/>
          <w:color w:val="111111"/>
          <w:sz w:val="27"/>
          <w:lang w:eastAsia="ru-RU"/>
        </w:rPr>
        <w:t>экологическому воспитанию В</w:t>
      </w:r>
      <w:r w:rsidRPr="007A446C">
        <w:rPr>
          <w:rFonts w:ascii="Arial" w:eastAsia="Times New Roman" w:hAnsi="Arial" w:cs="Arial"/>
          <w:color w:val="111111"/>
          <w:sz w:val="27"/>
          <w:szCs w:val="27"/>
          <w:lang w:eastAsia="ru-RU"/>
        </w:rPr>
        <w:t>. А Сухомлинский раскрыл его сущность в широком социальном и нравственно - этическом планах. Рассматривая природу как мир, в котором ребенок рождается, живет и познает окружающую деятельность, а также самого себя. Уникальность опыта </w:t>
      </w:r>
      <w:r w:rsidRPr="007A446C">
        <w:rPr>
          <w:rFonts w:ascii="Arial" w:eastAsia="Times New Roman" w:hAnsi="Arial" w:cs="Arial"/>
          <w:b/>
          <w:bCs/>
          <w:color w:val="111111"/>
          <w:sz w:val="27"/>
          <w:lang w:eastAsia="ru-RU"/>
        </w:rPr>
        <w:t>экологического воспитания</w:t>
      </w:r>
      <w:r w:rsidRPr="007A446C">
        <w:rPr>
          <w:rFonts w:ascii="Arial" w:eastAsia="Times New Roman" w:hAnsi="Arial" w:cs="Arial"/>
          <w:color w:val="111111"/>
          <w:sz w:val="27"/>
          <w:szCs w:val="27"/>
          <w:lang w:eastAsia="ru-RU"/>
        </w:rPr>
        <w:t>. В. А. Сухомлинского не только в утверждении нового подхода, но и в раскрытии педагогических условий и путей, при которых </w:t>
      </w:r>
      <w:r w:rsidRPr="007A446C">
        <w:rPr>
          <w:rFonts w:ascii="Arial" w:eastAsia="Times New Roman" w:hAnsi="Arial" w:cs="Arial"/>
          <w:b/>
          <w:bCs/>
          <w:color w:val="111111"/>
          <w:sz w:val="27"/>
          <w:lang w:eastAsia="ru-RU"/>
        </w:rPr>
        <w:t>воспитание</w:t>
      </w:r>
      <w:r w:rsidRPr="007A446C">
        <w:rPr>
          <w:rFonts w:ascii="Arial" w:eastAsia="Times New Roman" w:hAnsi="Arial" w:cs="Arial"/>
          <w:color w:val="111111"/>
          <w:sz w:val="27"/>
          <w:szCs w:val="27"/>
          <w:lang w:eastAsia="ru-RU"/>
        </w:rPr>
        <w:t xml:space="preserve"> через природу развивает личность. Новая технология и подход должен обеспечить высокий уровень развития личности. При этом соблюдать учет возрастных психологических и индивидуальных возможностей каждого ребенка. Это отражает стратегию развивающего образования и предполагает переход </w:t>
      </w:r>
      <w:proofErr w:type="gramStart"/>
      <w:r w:rsidRPr="007A446C">
        <w:rPr>
          <w:rFonts w:ascii="Arial" w:eastAsia="Times New Roman" w:hAnsi="Arial" w:cs="Arial"/>
          <w:color w:val="111111"/>
          <w:sz w:val="27"/>
          <w:szCs w:val="27"/>
          <w:lang w:eastAsia="ru-RU"/>
        </w:rPr>
        <w:t>от</w:t>
      </w:r>
      <w:proofErr w:type="gramEnd"/>
      <w:r w:rsidRPr="007A446C">
        <w:rPr>
          <w:rFonts w:ascii="Arial" w:eastAsia="Times New Roman" w:hAnsi="Arial" w:cs="Arial"/>
          <w:color w:val="111111"/>
          <w:sz w:val="27"/>
          <w:szCs w:val="27"/>
          <w:lang w:eastAsia="ru-RU"/>
        </w:rPr>
        <w:t xml:space="preserve"> </w:t>
      </w:r>
      <w:proofErr w:type="gramStart"/>
      <w:r w:rsidRPr="007A446C">
        <w:rPr>
          <w:rFonts w:ascii="Arial" w:eastAsia="Times New Roman" w:hAnsi="Arial" w:cs="Arial"/>
          <w:color w:val="111111"/>
          <w:sz w:val="27"/>
          <w:szCs w:val="27"/>
          <w:lang w:eastAsia="ru-RU"/>
        </w:rPr>
        <w:t>само</w:t>
      </w:r>
      <w:proofErr w:type="gramEnd"/>
      <w:r w:rsidRPr="007A446C">
        <w:rPr>
          <w:rFonts w:ascii="Arial" w:eastAsia="Times New Roman" w:hAnsi="Arial" w:cs="Arial"/>
          <w:color w:val="111111"/>
          <w:sz w:val="27"/>
          <w:szCs w:val="27"/>
          <w:lang w:eastAsia="ru-RU"/>
        </w:rPr>
        <w:t xml:space="preserve"> замкнутых образовательных концентров к единой системе развивающего образования детей в период детства. В познавательном процессе теоретическое мышление и воображение выполняют единую функцию. Различие между ними в том, что мышление схватывает эти принципы в понятийной форме, а воображение - в образной. Творческое воображение претерпевает наиболее интенсивное развитие в дошкольном детстве. Оно активно развивается специфическими </w:t>
      </w:r>
      <w:r w:rsidRPr="007A446C">
        <w:rPr>
          <w:rFonts w:ascii="Arial" w:eastAsia="Times New Roman" w:hAnsi="Arial" w:cs="Arial"/>
          <w:b/>
          <w:bCs/>
          <w:color w:val="111111"/>
          <w:sz w:val="27"/>
          <w:lang w:eastAsia="ru-RU"/>
        </w:rPr>
        <w:t>средствами</w:t>
      </w:r>
      <w:r w:rsidRPr="007A446C">
        <w:rPr>
          <w:rFonts w:ascii="Arial" w:eastAsia="Times New Roman" w:hAnsi="Arial" w:cs="Arial"/>
          <w:color w:val="111111"/>
          <w:sz w:val="27"/>
          <w:szCs w:val="27"/>
          <w:lang w:eastAsia="ru-RU"/>
        </w:rPr>
        <w:t> дошкольных видов деятельности - игрой, многообразными разновидностями детского творчества.</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color w:val="111111"/>
          <w:sz w:val="27"/>
          <w:szCs w:val="27"/>
          <w:lang w:eastAsia="ru-RU"/>
        </w:rPr>
        <w:t>Огромная роль в развитии и </w:t>
      </w:r>
      <w:r w:rsidRPr="007A446C">
        <w:rPr>
          <w:rFonts w:ascii="Arial" w:eastAsia="Times New Roman" w:hAnsi="Arial" w:cs="Arial"/>
          <w:b/>
          <w:bCs/>
          <w:color w:val="111111"/>
          <w:sz w:val="27"/>
          <w:lang w:eastAsia="ru-RU"/>
        </w:rPr>
        <w:t>воспитании</w:t>
      </w:r>
      <w:r w:rsidRPr="007A446C">
        <w:rPr>
          <w:rFonts w:ascii="Arial" w:eastAsia="Times New Roman" w:hAnsi="Arial" w:cs="Arial"/>
          <w:color w:val="111111"/>
          <w:sz w:val="27"/>
          <w:szCs w:val="27"/>
          <w:lang w:eastAsia="ru-RU"/>
        </w:rPr>
        <w:t xml:space="preserve"> ребенка принадлежит игре - важнейшему виду деятельности. Она является </w:t>
      </w:r>
      <w:r w:rsidRPr="007A446C">
        <w:rPr>
          <w:rFonts w:ascii="Arial" w:eastAsia="Times New Roman" w:hAnsi="Arial" w:cs="Arial"/>
          <w:color w:val="111111"/>
          <w:sz w:val="27"/>
          <w:szCs w:val="27"/>
          <w:lang w:eastAsia="ru-RU"/>
        </w:rPr>
        <w:lastRenderedPageBreak/>
        <w:t>эффективным </w:t>
      </w:r>
      <w:r w:rsidRPr="007A446C">
        <w:rPr>
          <w:rFonts w:ascii="Arial" w:eastAsia="Times New Roman" w:hAnsi="Arial" w:cs="Arial"/>
          <w:b/>
          <w:bCs/>
          <w:color w:val="111111"/>
          <w:sz w:val="27"/>
          <w:lang w:eastAsia="ru-RU"/>
        </w:rPr>
        <w:t>средством</w:t>
      </w:r>
      <w:r w:rsidRPr="007A446C">
        <w:rPr>
          <w:rFonts w:ascii="Arial" w:eastAsia="Times New Roman" w:hAnsi="Arial" w:cs="Arial"/>
          <w:color w:val="111111"/>
          <w:sz w:val="27"/>
          <w:szCs w:val="27"/>
          <w:lang w:eastAsia="ru-RU"/>
        </w:rPr>
        <w:t> формирования личности дошкольника, его морально - волевых качеств, в игре реализуются потребность воздействия на мир. Каков ребенок в игре, таким во многом он будет в работе. Поэтому </w:t>
      </w:r>
      <w:r w:rsidRPr="007A446C">
        <w:rPr>
          <w:rFonts w:ascii="Arial" w:eastAsia="Times New Roman" w:hAnsi="Arial" w:cs="Arial"/>
          <w:b/>
          <w:bCs/>
          <w:color w:val="111111"/>
          <w:sz w:val="27"/>
          <w:lang w:eastAsia="ru-RU"/>
        </w:rPr>
        <w:t>воспитание</w:t>
      </w:r>
      <w:r w:rsidRPr="007A446C">
        <w:rPr>
          <w:rFonts w:ascii="Arial" w:eastAsia="Times New Roman" w:hAnsi="Arial" w:cs="Arial"/>
          <w:color w:val="111111"/>
          <w:sz w:val="27"/>
          <w:szCs w:val="27"/>
          <w:lang w:eastAsia="ru-RU"/>
        </w:rPr>
        <w:t> будущего деятеля происходит, прежде всего, в игре.</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b/>
          <w:bCs/>
          <w:color w:val="111111"/>
          <w:sz w:val="27"/>
          <w:lang w:eastAsia="ru-RU"/>
        </w:rPr>
        <w:t>Игра</w:t>
      </w:r>
      <w:r w:rsidRPr="007A446C">
        <w:rPr>
          <w:rFonts w:ascii="Arial" w:eastAsia="Times New Roman" w:hAnsi="Arial" w:cs="Arial"/>
          <w:color w:val="111111"/>
          <w:sz w:val="27"/>
          <w:szCs w:val="27"/>
          <w:lang w:eastAsia="ru-RU"/>
        </w:rPr>
        <w:t> для ребенка дошкольного возраста - наиболее естественный вид деятельности. Благодаря игре малыш развивает образное и логическое мышление, речь и воображение. Кроме того, в игре ребенок осваивает систему человеческих отношений, в конечном итоге постигает "взрослые" смыслы жизни.</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proofErr w:type="gramStart"/>
      <w:r w:rsidRPr="007A446C">
        <w:rPr>
          <w:rFonts w:ascii="Arial" w:eastAsia="Times New Roman" w:hAnsi="Arial" w:cs="Arial"/>
          <w:color w:val="111111"/>
          <w:sz w:val="27"/>
          <w:szCs w:val="27"/>
          <w:lang w:eastAsia="ru-RU"/>
        </w:rPr>
        <w:t>Продуктивное воображение и творческое мышление, таким образом, включены в единый контекст творческого развития ребенка.</w:t>
      </w:r>
      <w:proofErr w:type="gramEnd"/>
      <w:r w:rsidRPr="007A446C">
        <w:rPr>
          <w:rFonts w:ascii="Arial" w:eastAsia="Times New Roman" w:hAnsi="Arial" w:cs="Arial"/>
          <w:color w:val="111111"/>
          <w:sz w:val="27"/>
          <w:szCs w:val="27"/>
          <w:lang w:eastAsia="ru-RU"/>
        </w:rPr>
        <w:t xml:space="preserve"> Поэтому и технологии должны быть нацелены на достижение высокого уровня образованности, </w:t>
      </w:r>
      <w:proofErr w:type="spellStart"/>
      <w:r w:rsidRPr="007A446C">
        <w:rPr>
          <w:rFonts w:ascii="Arial" w:eastAsia="Times New Roman" w:hAnsi="Arial" w:cs="Arial"/>
          <w:color w:val="111111"/>
          <w:sz w:val="27"/>
          <w:szCs w:val="27"/>
          <w:lang w:eastAsia="ru-RU"/>
        </w:rPr>
        <w:t>сформированность</w:t>
      </w:r>
      <w:proofErr w:type="spellEnd"/>
      <w:r w:rsidRPr="007A446C">
        <w:rPr>
          <w:rFonts w:ascii="Arial" w:eastAsia="Times New Roman" w:hAnsi="Arial" w:cs="Arial"/>
          <w:color w:val="111111"/>
          <w:sz w:val="27"/>
          <w:szCs w:val="27"/>
          <w:lang w:eastAsia="ru-RU"/>
        </w:rPr>
        <w:t xml:space="preserve"> ценностных отношений и элементов деятельности и решение следующих </w:t>
      </w:r>
      <w:r w:rsidRPr="007A446C">
        <w:rPr>
          <w:rFonts w:ascii="Arial" w:eastAsia="Times New Roman" w:hAnsi="Arial" w:cs="Arial"/>
          <w:color w:val="111111"/>
          <w:sz w:val="27"/>
          <w:szCs w:val="27"/>
          <w:u w:val="single"/>
          <w:bdr w:val="none" w:sz="0" w:space="0" w:color="auto" w:frame="1"/>
          <w:lang w:eastAsia="ru-RU"/>
        </w:rPr>
        <w:t>задач</w:t>
      </w:r>
      <w:r w:rsidRPr="007A446C">
        <w:rPr>
          <w:rFonts w:ascii="Arial" w:eastAsia="Times New Roman" w:hAnsi="Arial" w:cs="Arial"/>
          <w:color w:val="111111"/>
          <w:sz w:val="27"/>
          <w:szCs w:val="27"/>
          <w:lang w:eastAsia="ru-RU"/>
        </w:rPr>
        <w:t>: адаптация к окружающей природной и социальной </w:t>
      </w:r>
      <w:r w:rsidRPr="007A446C">
        <w:rPr>
          <w:rFonts w:ascii="Arial" w:eastAsia="Times New Roman" w:hAnsi="Arial" w:cs="Arial"/>
          <w:b/>
          <w:bCs/>
          <w:color w:val="111111"/>
          <w:sz w:val="27"/>
          <w:lang w:eastAsia="ru-RU"/>
        </w:rPr>
        <w:t>среде</w:t>
      </w:r>
      <w:r w:rsidRPr="007A446C">
        <w:rPr>
          <w:rFonts w:ascii="Arial" w:eastAsia="Times New Roman" w:hAnsi="Arial" w:cs="Arial"/>
          <w:color w:val="111111"/>
          <w:sz w:val="27"/>
          <w:szCs w:val="27"/>
          <w:lang w:eastAsia="ru-RU"/>
        </w:rPr>
        <w:t>, гуманистическому отношению к окружающему миру природы, соблюдение этических и нравственных норм. При этом важно, чтобы ребенок стал активным субъектом эмоционально - нравственных проявлений и переживаний.</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color w:val="111111"/>
          <w:sz w:val="27"/>
          <w:szCs w:val="27"/>
          <w:lang w:eastAsia="ru-RU"/>
        </w:rPr>
        <w:t>Универсальным </w:t>
      </w:r>
      <w:r w:rsidRPr="007A446C">
        <w:rPr>
          <w:rFonts w:ascii="Arial" w:eastAsia="Times New Roman" w:hAnsi="Arial" w:cs="Arial"/>
          <w:b/>
          <w:bCs/>
          <w:color w:val="111111"/>
          <w:sz w:val="27"/>
          <w:lang w:eastAsia="ru-RU"/>
        </w:rPr>
        <w:t>средством</w:t>
      </w:r>
      <w:r w:rsidRPr="007A446C">
        <w:rPr>
          <w:rFonts w:ascii="Arial" w:eastAsia="Times New Roman" w:hAnsi="Arial" w:cs="Arial"/>
          <w:color w:val="111111"/>
          <w:sz w:val="27"/>
          <w:szCs w:val="27"/>
          <w:lang w:eastAsia="ru-RU"/>
        </w:rPr>
        <w:t> психического развития ребенка, выступает </w:t>
      </w:r>
      <w:r w:rsidRPr="007A446C">
        <w:rPr>
          <w:rFonts w:ascii="Arial" w:eastAsia="Times New Roman" w:hAnsi="Arial" w:cs="Arial"/>
          <w:b/>
          <w:bCs/>
          <w:color w:val="111111"/>
          <w:sz w:val="27"/>
          <w:lang w:eastAsia="ru-RU"/>
        </w:rPr>
        <w:t>игра</w:t>
      </w:r>
      <w:r w:rsidRPr="007A446C">
        <w:rPr>
          <w:rFonts w:ascii="Arial" w:eastAsia="Times New Roman" w:hAnsi="Arial" w:cs="Arial"/>
          <w:color w:val="111111"/>
          <w:sz w:val="27"/>
          <w:szCs w:val="27"/>
          <w:lang w:eastAsia="ru-RU"/>
        </w:rPr>
        <w:t>. </w:t>
      </w:r>
      <w:r w:rsidRPr="007A446C">
        <w:rPr>
          <w:rFonts w:ascii="Arial" w:eastAsia="Times New Roman" w:hAnsi="Arial" w:cs="Arial"/>
          <w:b/>
          <w:bCs/>
          <w:color w:val="111111"/>
          <w:sz w:val="27"/>
          <w:lang w:eastAsia="ru-RU"/>
        </w:rPr>
        <w:t>Игра</w:t>
      </w:r>
      <w:r w:rsidRPr="007A446C">
        <w:rPr>
          <w:rFonts w:ascii="Arial" w:eastAsia="Times New Roman" w:hAnsi="Arial" w:cs="Arial"/>
          <w:color w:val="111111"/>
          <w:sz w:val="27"/>
          <w:szCs w:val="27"/>
          <w:lang w:eastAsia="ru-RU"/>
        </w:rPr>
        <w:t> знакомит детей с окружающим миром. Они </w:t>
      </w:r>
      <w:r w:rsidRPr="007A446C">
        <w:rPr>
          <w:rFonts w:ascii="Arial" w:eastAsia="Times New Roman" w:hAnsi="Arial" w:cs="Arial"/>
          <w:b/>
          <w:bCs/>
          <w:color w:val="111111"/>
          <w:sz w:val="27"/>
          <w:lang w:eastAsia="ru-RU"/>
        </w:rPr>
        <w:t>играют для себя</w:t>
      </w:r>
      <w:r w:rsidRPr="007A446C">
        <w:rPr>
          <w:rFonts w:ascii="Arial" w:eastAsia="Times New Roman" w:hAnsi="Arial" w:cs="Arial"/>
          <w:color w:val="111111"/>
          <w:sz w:val="27"/>
          <w:szCs w:val="27"/>
          <w:lang w:eastAsia="ru-RU"/>
        </w:rPr>
        <w:t>, выражая свои мечты и стремления. Игры имеют большое значение в удовлетворении познавательных потребностей и интересов детей в </w:t>
      </w:r>
      <w:r w:rsidRPr="007A446C">
        <w:rPr>
          <w:rFonts w:ascii="Arial" w:eastAsia="Times New Roman" w:hAnsi="Arial" w:cs="Arial"/>
          <w:b/>
          <w:bCs/>
          <w:color w:val="111111"/>
          <w:sz w:val="27"/>
          <w:lang w:eastAsia="ru-RU"/>
        </w:rPr>
        <w:t>эколого</w:t>
      </w:r>
      <w:r w:rsidRPr="007A446C">
        <w:rPr>
          <w:rFonts w:ascii="Arial" w:eastAsia="Times New Roman" w:hAnsi="Arial" w:cs="Arial"/>
          <w:color w:val="111111"/>
          <w:sz w:val="27"/>
          <w:szCs w:val="27"/>
          <w:lang w:eastAsia="ru-RU"/>
        </w:rPr>
        <w:t>-природоведческом образовании. Русский писатель Юрий Нагибин так оценивает детскую </w:t>
      </w:r>
      <w:r w:rsidRPr="007A446C">
        <w:rPr>
          <w:rFonts w:ascii="Arial" w:eastAsia="Times New Roman" w:hAnsi="Arial" w:cs="Arial"/>
          <w:color w:val="111111"/>
          <w:sz w:val="27"/>
          <w:szCs w:val="27"/>
          <w:u w:val="single"/>
          <w:bdr w:val="none" w:sz="0" w:space="0" w:color="auto" w:frame="1"/>
          <w:lang w:eastAsia="ru-RU"/>
        </w:rPr>
        <w:t>игру</w:t>
      </w:r>
      <w:r w:rsidRPr="007A446C">
        <w:rPr>
          <w:rFonts w:ascii="Arial" w:eastAsia="Times New Roman" w:hAnsi="Arial" w:cs="Arial"/>
          <w:color w:val="111111"/>
          <w:sz w:val="27"/>
          <w:szCs w:val="27"/>
          <w:lang w:eastAsia="ru-RU"/>
        </w:rPr>
        <w:t>: «</w:t>
      </w:r>
      <w:r w:rsidRPr="007A446C">
        <w:rPr>
          <w:rFonts w:ascii="Arial" w:eastAsia="Times New Roman" w:hAnsi="Arial" w:cs="Arial"/>
          <w:b/>
          <w:bCs/>
          <w:color w:val="111111"/>
          <w:sz w:val="27"/>
          <w:lang w:eastAsia="ru-RU"/>
        </w:rPr>
        <w:t>Игра</w:t>
      </w:r>
      <w:r w:rsidRPr="007A446C">
        <w:rPr>
          <w:rFonts w:ascii="Arial" w:eastAsia="Times New Roman" w:hAnsi="Arial" w:cs="Arial"/>
          <w:color w:val="111111"/>
          <w:sz w:val="27"/>
          <w:szCs w:val="27"/>
          <w:lang w:eastAsia="ru-RU"/>
        </w:rPr>
        <w:t> помогает детям воскресить минувшее и заглянуть в будущее. В игре выявляется характер маленького человека, его взгляды на жизнь, его идеалы. Сами того не осознавая, дети, </w:t>
      </w:r>
      <w:r w:rsidRPr="007A446C">
        <w:rPr>
          <w:rFonts w:ascii="Arial" w:eastAsia="Times New Roman" w:hAnsi="Arial" w:cs="Arial"/>
          <w:b/>
          <w:bCs/>
          <w:color w:val="111111"/>
          <w:sz w:val="27"/>
          <w:lang w:eastAsia="ru-RU"/>
        </w:rPr>
        <w:t>играя</w:t>
      </w:r>
      <w:r w:rsidRPr="007A446C">
        <w:rPr>
          <w:rFonts w:ascii="Arial" w:eastAsia="Times New Roman" w:hAnsi="Arial" w:cs="Arial"/>
          <w:color w:val="111111"/>
          <w:sz w:val="27"/>
          <w:szCs w:val="27"/>
          <w:lang w:eastAsia="ru-RU"/>
        </w:rPr>
        <w:t>, приближаются к решению сложных жизненных проблем.</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color w:val="111111"/>
          <w:sz w:val="27"/>
          <w:szCs w:val="27"/>
          <w:lang w:eastAsia="ru-RU"/>
        </w:rPr>
        <w:t>Эффективный путь освоения </w:t>
      </w:r>
      <w:r w:rsidRPr="007A446C">
        <w:rPr>
          <w:rFonts w:ascii="Arial" w:eastAsia="Times New Roman" w:hAnsi="Arial" w:cs="Arial"/>
          <w:b/>
          <w:bCs/>
          <w:color w:val="111111"/>
          <w:sz w:val="27"/>
          <w:lang w:eastAsia="ru-RU"/>
        </w:rPr>
        <w:t>экологической</w:t>
      </w:r>
      <w:r w:rsidRPr="007A446C">
        <w:rPr>
          <w:rFonts w:ascii="Arial" w:eastAsia="Times New Roman" w:hAnsi="Arial" w:cs="Arial"/>
          <w:color w:val="111111"/>
          <w:sz w:val="27"/>
          <w:szCs w:val="27"/>
          <w:lang w:eastAsia="ru-RU"/>
        </w:rPr>
        <w:t> культуры в соответствии с познавательной и адекватной ей образовательной парадигмой состоит в том, чтобы передавать знания, а, используя инструментарий науки, формировать способ мышления, необходимый, для решения существующих и прогнозируемых проблем.</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color w:val="111111"/>
          <w:sz w:val="27"/>
          <w:szCs w:val="27"/>
          <w:u w:val="single"/>
          <w:bdr w:val="none" w:sz="0" w:space="0" w:color="auto" w:frame="1"/>
          <w:lang w:eastAsia="ru-RU"/>
        </w:rPr>
        <w:t>Чего не надо делать</w:t>
      </w:r>
      <w:r w:rsidRPr="007A446C">
        <w:rPr>
          <w:rFonts w:ascii="Arial" w:eastAsia="Times New Roman" w:hAnsi="Arial" w:cs="Arial"/>
          <w:color w:val="111111"/>
          <w:sz w:val="27"/>
          <w:szCs w:val="27"/>
          <w:lang w:eastAsia="ru-RU"/>
        </w:rPr>
        <w:t>:</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color w:val="111111"/>
          <w:sz w:val="27"/>
          <w:szCs w:val="27"/>
          <w:lang w:eastAsia="ru-RU"/>
        </w:rPr>
        <w:t>В </w:t>
      </w:r>
      <w:r w:rsidRPr="007A446C">
        <w:rPr>
          <w:rFonts w:ascii="Arial" w:eastAsia="Times New Roman" w:hAnsi="Arial" w:cs="Arial"/>
          <w:b/>
          <w:bCs/>
          <w:color w:val="111111"/>
          <w:sz w:val="27"/>
          <w:lang w:eastAsia="ru-RU"/>
        </w:rPr>
        <w:t>экологическом воспитании</w:t>
      </w:r>
      <w:r w:rsidRPr="007A446C">
        <w:rPr>
          <w:rFonts w:ascii="Arial" w:eastAsia="Times New Roman" w:hAnsi="Arial" w:cs="Arial"/>
          <w:color w:val="111111"/>
          <w:sz w:val="27"/>
          <w:szCs w:val="27"/>
          <w:lang w:eastAsia="ru-RU"/>
        </w:rPr>
        <w:t> дошкольника часто во время летних прогулок </w:t>
      </w:r>
      <w:r w:rsidRPr="007A446C">
        <w:rPr>
          <w:rFonts w:ascii="Arial" w:eastAsia="Times New Roman" w:hAnsi="Arial" w:cs="Arial"/>
          <w:b/>
          <w:bCs/>
          <w:color w:val="111111"/>
          <w:sz w:val="27"/>
          <w:lang w:eastAsia="ru-RU"/>
        </w:rPr>
        <w:t>родители</w:t>
      </w:r>
      <w:r w:rsidRPr="007A446C">
        <w:rPr>
          <w:rFonts w:ascii="Arial" w:eastAsia="Times New Roman" w:hAnsi="Arial" w:cs="Arial"/>
          <w:color w:val="111111"/>
          <w:sz w:val="27"/>
          <w:szCs w:val="27"/>
          <w:lang w:eastAsia="ru-RU"/>
        </w:rPr>
        <w:t>: '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w:t>
      </w:r>
      <w:r w:rsidRPr="007A446C">
        <w:rPr>
          <w:rFonts w:ascii="Arial" w:eastAsia="Times New Roman" w:hAnsi="Arial" w:cs="Arial"/>
          <w:b/>
          <w:bCs/>
          <w:color w:val="111111"/>
          <w:sz w:val="27"/>
          <w:lang w:eastAsia="ru-RU"/>
        </w:rPr>
        <w:t>воспитательные</w:t>
      </w:r>
      <w:r w:rsidRPr="007A446C">
        <w:rPr>
          <w:rFonts w:ascii="Arial" w:eastAsia="Times New Roman" w:hAnsi="Arial" w:cs="Arial"/>
          <w:color w:val="111111"/>
          <w:sz w:val="27"/>
          <w:szCs w:val="27"/>
          <w:lang w:eastAsia="ru-RU"/>
        </w:rPr>
        <w:t> мероприятия учат детей не любить, а уничтожать живое, причём довольно жестоко.</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color w:val="111111"/>
          <w:sz w:val="27"/>
          <w:szCs w:val="27"/>
          <w:lang w:eastAsia="ru-RU"/>
        </w:rPr>
        <w:t>Необходимо сделать </w:t>
      </w:r>
      <w:r w:rsidRPr="007A446C">
        <w:rPr>
          <w:rFonts w:ascii="Arial" w:eastAsia="Times New Roman" w:hAnsi="Arial" w:cs="Arial"/>
          <w:b/>
          <w:bCs/>
          <w:color w:val="111111"/>
          <w:sz w:val="27"/>
          <w:lang w:eastAsia="ru-RU"/>
        </w:rPr>
        <w:t>воспитательную</w:t>
      </w:r>
      <w:r w:rsidRPr="007A446C">
        <w:rPr>
          <w:rFonts w:ascii="Arial" w:eastAsia="Times New Roman" w:hAnsi="Arial" w:cs="Arial"/>
          <w:color w:val="111111"/>
          <w:sz w:val="27"/>
          <w:szCs w:val="27"/>
          <w:lang w:eastAsia="ru-RU"/>
        </w:rPr>
        <w:t> работу незаметной и привлекательной для детей. Но как?</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color w:val="111111"/>
          <w:sz w:val="27"/>
          <w:szCs w:val="27"/>
          <w:lang w:eastAsia="ru-RU"/>
        </w:rPr>
        <w:t>Поскольку </w:t>
      </w:r>
      <w:r w:rsidRPr="007A446C">
        <w:rPr>
          <w:rFonts w:ascii="Arial" w:eastAsia="Times New Roman" w:hAnsi="Arial" w:cs="Arial"/>
          <w:b/>
          <w:bCs/>
          <w:color w:val="111111"/>
          <w:sz w:val="27"/>
          <w:lang w:eastAsia="ru-RU"/>
        </w:rPr>
        <w:t>игра</w:t>
      </w:r>
      <w:r w:rsidRPr="007A446C">
        <w:rPr>
          <w:rFonts w:ascii="Arial" w:eastAsia="Times New Roman" w:hAnsi="Arial" w:cs="Arial"/>
          <w:color w:val="111111"/>
          <w:sz w:val="27"/>
          <w:szCs w:val="27"/>
          <w:lang w:eastAsia="ru-RU"/>
        </w:rPr>
        <w:t xml:space="preserve"> - наиболее естественный и приносящий массу положительных эмоций вид деятельности, формирующий характер </w:t>
      </w:r>
      <w:r w:rsidRPr="007A446C">
        <w:rPr>
          <w:rFonts w:ascii="Arial" w:eastAsia="Times New Roman" w:hAnsi="Arial" w:cs="Arial"/>
          <w:color w:val="111111"/>
          <w:sz w:val="27"/>
          <w:szCs w:val="27"/>
          <w:lang w:eastAsia="ru-RU"/>
        </w:rPr>
        <w:lastRenderedPageBreak/>
        <w:t>детей, можно использовать уже известные игры, в которых желательно, чтобы присутствовала активная </w:t>
      </w:r>
      <w:r w:rsidRPr="007A446C">
        <w:rPr>
          <w:rFonts w:ascii="Arial" w:eastAsia="Times New Roman" w:hAnsi="Arial" w:cs="Arial"/>
          <w:b/>
          <w:bCs/>
          <w:color w:val="111111"/>
          <w:sz w:val="27"/>
          <w:lang w:eastAsia="ru-RU"/>
        </w:rPr>
        <w:t>экологически</w:t>
      </w:r>
      <w:r w:rsidRPr="007A446C">
        <w:rPr>
          <w:rFonts w:ascii="Arial" w:eastAsia="Times New Roman" w:hAnsi="Arial" w:cs="Arial"/>
          <w:color w:val="111111"/>
          <w:sz w:val="27"/>
          <w:szCs w:val="27"/>
          <w:lang w:eastAsia="ru-RU"/>
        </w:rPr>
        <w:t> правильная или развивающая в соответствии с поставленными </w:t>
      </w:r>
      <w:r w:rsidRPr="007A446C">
        <w:rPr>
          <w:rFonts w:ascii="Arial" w:eastAsia="Times New Roman" w:hAnsi="Arial" w:cs="Arial"/>
          <w:b/>
          <w:bCs/>
          <w:color w:val="111111"/>
          <w:sz w:val="27"/>
          <w:lang w:eastAsia="ru-RU"/>
        </w:rPr>
        <w:t>воспитательными</w:t>
      </w:r>
      <w:r w:rsidRPr="007A446C">
        <w:rPr>
          <w:rFonts w:ascii="Arial" w:eastAsia="Times New Roman" w:hAnsi="Arial" w:cs="Arial"/>
          <w:color w:val="111111"/>
          <w:sz w:val="27"/>
          <w:szCs w:val="27"/>
          <w:lang w:eastAsia="ru-RU"/>
        </w:rPr>
        <w:t> задачами игровая деятельность.</w:t>
      </w:r>
    </w:p>
    <w:p w:rsidR="007A446C" w:rsidRPr="007A446C" w:rsidRDefault="007A446C" w:rsidP="007A446C">
      <w:pPr>
        <w:spacing w:after="0" w:line="240" w:lineRule="auto"/>
        <w:ind w:firstLine="360"/>
        <w:rPr>
          <w:rFonts w:ascii="Arial" w:eastAsia="Times New Roman" w:hAnsi="Arial" w:cs="Arial"/>
          <w:color w:val="111111"/>
          <w:sz w:val="27"/>
          <w:szCs w:val="27"/>
          <w:lang w:eastAsia="ru-RU"/>
        </w:rPr>
      </w:pPr>
      <w:r w:rsidRPr="007A446C">
        <w:rPr>
          <w:rFonts w:ascii="Arial" w:eastAsia="Times New Roman" w:hAnsi="Arial" w:cs="Arial"/>
          <w:b/>
          <w:bCs/>
          <w:color w:val="111111"/>
          <w:sz w:val="27"/>
          <w:lang w:eastAsia="ru-RU"/>
        </w:rPr>
        <w:t>Воспитательные</w:t>
      </w:r>
      <w:r w:rsidRPr="007A446C">
        <w:rPr>
          <w:rFonts w:ascii="Arial" w:eastAsia="Times New Roman" w:hAnsi="Arial" w:cs="Arial"/>
          <w:color w:val="111111"/>
          <w:sz w:val="27"/>
          <w:szCs w:val="27"/>
          <w:lang w:eastAsia="ru-RU"/>
        </w:rPr>
        <w:t xml:space="preserve"> задачи осложняются иногда и тем, что дети часто -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в местах отдыха, бросать мусор на ходу, вырезать надписи на стволах деревьев, обижать бездомных животных </w:t>
      </w:r>
      <w:proofErr w:type="spellStart"/>
      <w:r w:rsidRPr="007A446C">
        <w:rPr>
          <w:rFonts w:ascii="Arial" w:eastAsia="Times New Roman" w:hAnsi="Arial" w:cs="Arial"/>
          <w:color w:val="111111"/>
          <w:sz w:val="27"/>
          <w:szCs w:val="27"/>
          <w:lang w:eastAsia="ru-RU"/>
        </w:rPr>
        <w:t>итд</w:t>
      </w:r>
      <w:proofErr w:type="spellEnd"/>
      <w:r w:rsidRPr="007A446C">
        <w:rPr>
          <w:rFonts w:ascii="Arial" w:eastAsia="Times New Roman" w:hAnsi="Arial" w:cs="Arial"/>
          <w:color w:val="111111"/>
          <w:sz w:val="27"/>
          <w:szCs w:val="27"/>
          <w:lang w:eastAsia="ru-RU"/>
        </w:rPr>
        <w:t>.</w:t>
      </w:r>
    </w:p>
    <w:p w:rsidR="007A446C" w:rsidRPr="007A446C" w:rsidRDefault="007A446C" w:rsidP="007A446C">
      <w:pPr>
        <w:spacing w:after="0" w:line="240" w:lineRule="auto"/>
        <w:rPr>
          <w:rFonts w:ascii="Arial" w:eastAsia="Times New Roman" w:hAnsi="Arial" w:cs="Arial"/>
          <w:color w:val="111111"/>
          <w:sz w:val="27"/>
          <w:szCs w:val="27"/>
          <w:lang w:eastAsia="ru-RU"/>
        </w:rPr>
      </w:pPr>
      <w:hyperlink r:id="rId4" w:tooltip="В закладки" w:history="1">
        <w:r w:rsidRPr="007A446C">
          <w:rPr>
            <w:rFonts w:ascii="Arial" w:eastAsia="Times New Roman" w:hAnsi="Arial" w:cs="Arial"/>
            <w:color w:val="FFFFFF"/>
            <w:sz w:val="35"/>
            <w:lang w:eastAsia="ru-RU"/>
          </w:rPr>
          <w:t>+</w:t>
        </w:r>
        <w:r w:rsidRPr="007A446C">
          <w:rPr>
            <w:rFonts w:ascii="MS Gothic" w:eastAsia="MS Gothic" w:hAnsi="MS Gothic" w:cs="MS Gothic" w:hint="eastAsia"/>
            <w:color w:val="FFFFFF"/>
            <w:sz w:val="35"/>
            <w:lang w:eastAsia="ru-RU"/>
          </w:rPr>
          <w:t>❤</w:t>
        </w:r>
        <w:r w:rsidRPr="007A446C">
          <w:rPr>
            <w:rFonts w:ascii="Arial" w:eastAsia="Times New Roman" w:hAnsi="Arial" w:cs="Arial"/>
            <w:color w:val="FFFFFF"/>
            <w:sz w:val="35"/>
            <w:lang w:eastAsia="ru-RU"/>
          </w:rPr>
          <w:t xml:space="preserve"> В Мои закладки</w:t>
        </w:r>
      </w:hyperlink>
    </w:p>
    <w:p w:rsidR="00B84C28" w:rsidRDefault="00B84C28"/>
    <w:sectPr w:rsidR="00B84C28" w:rsidSect="007A446C">
      <w:pgSz w:w="11906" w:h="16838"/>
      <w:pgMar w:top="1134" w:right="850" w:bottom="1134" w:left="1701"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446C"/>
    <w:rsid w:val="007A446C"/>
    <w:rsid w:val="00B84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C28"/>
  </w:style>
  <w:style w:type="paragraph" w:styleId="1">
    <w:name w:val="heading 1"/>
    <w:basedOn w:val="a"/>
    <w:link w:val="10"/>
    <w:uiPriority w:val="9"/>
    <w:qFormat/>
    <w:rsid w:val="007A44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46C"/>
    <w:rPr>
      <w:rFonts w:ascii="Times New Roman" w:eastAsia="Times New Roman" w:hAnsi="Times New Roman" w:cs="Times New Roman"/>
      <w:b/>
      <w:bCs/>
      <w:kern w:val="36"/>
      <w:sz w:val="48"/>
      <w:szCs w:val="48"/>
      <w:lang w:eastAsia="ru-RU"/>
    </w:rPr>
  </w:style>
  <w:style w:type="paragraph" w:customStyle="1" w:styleId="headline">
    <w:name w:val="headline"/>
    <w:basedOn w:val="a"/>
    <w:rsid w:val="007A4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A4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46C"/>
    <w:rPr>
      <w:b/>
      <w:bCs/>
    </w:rPr>
  </w:style>
  <w:style w:type="character" w:styleId="a5">
    <w:name w:val="Hyperlink"/>
    <w:basedOn w:val="a0"/>
    <w:uiPriority w:val="99"/>
    <w:semiHidden/>
    <w:unhideWhenUsed/>
    <w:rsid w:val="007A446C"/>
    <w:rPr>
      <w:color w:val="0000FF"/>
      <w:u w:val="single"/>
    </w:rPr>
  </w:style>
</w:styles>
</file>

<file path=word/webSettings.xml><?xml version="1.0" encoding="utf-8"?>
<w:webSettings xmlns:r="http://schemas.openxmlformats.org/officeDocument/2006/relationships" xmlns:w="http://schemas.openxmlformats.org/wordprocessingml/2006/main">
  <w:divs>
    <w:div w:id="2075852976">
      <w:bodyDiv w:val="1"/>
      <w:marLeft w:val="0"/>
      <w:marRight w:val="0"/>
      <w:marTop w:val="0"/>
      <w:marBottom w:val="0"/>
      <w:divBdr>
        <w:top w:val="none" w:sz="0" w:space="0" w:color="auto"/>
        <w:left w:val="none" w:sz="0" w:space="0" w:color="auto"/>
        <w:bottom w:val="none" w:sz="0" w:space="0" w:color="auto"/>
        <w:right w:val="none" w:sz="0" w:space="0" w:color="auto"/>
      </w:divBdr>
      <w:divsChild>
        <w:div w:id="1913545059">
          <w:marLeft w:val="0"/>
          <w:marRight w:val="0"/>
          <w:marTop w:val="0"/>
          <w:marBottom w:val="0"/>
          <w:divBdr>
            <w:top w:val="none" w:sz="0" w:space="0" w:color="auto"/>
            <w:left w:val="none" w:sz="0" w:space="0" w:color="auto"/>
            <w:bottom w:val="none" w:sz="0" w:space="0" w:color="auto"/>
            <w:right w:val="none" w:sz="0" w:space="0" w:color="auto"/>
          </w:divBdr>
          <w:divsChild>
            <w:div w:id="2137217400">
              <w:marLeft w:val="0"/>
              <w:marRight w:val="0"/>
              <w:marTop w:val="0"/>
              <w:marBottom w:val="0"/>
              <w:divBdr>
                <w:top w:val="none" w:sz="0" w:space="0" w:color="auto"/>
                <w:left w:val="none" w:sz="0" w:space="0" w:color="auto"/>
                <w:bottom w:val="none" w:sz="0" w:space="0" w:color="auto"/>
                <w:right w:val="none" w:sz="0" w:space="0" w:color="auto"/>
              </w:divBdr>
            </w:div>
          </w:divsChild>
        </w:div>
        <w:div w:id="1382559417">
          <w:marLeft w:val="0"/>
          <w:marRight w:val="0"/>
          <w:marTop w:val="0"/>
          <w:marBottom w:val="0"/>
          <w:divBdr>
            <w:top w:val="none" w:sz="0" w:space="0" w:color="auto"/>
            <w:left w:val="none" w:sz="0" w:space="0" w:color="auto"/>
            <w:bottom w:val="none" w:sz="0" w:space="0" w:color="auto"/>
            <w:right w:val="none" w:sz="0" w:space="0" w:color="auto"/>
          </w:divBdr>
          <w:divsChild>
            <w:div w:id="2068187819">
              <w:marLeft w:val="0"/>
              <w:marRight w:val="0"/>
              <w:marTop w:val="0"/>
              <w:marBottom w:val="0"/>
              <w:divBdr>
                <w:top w:val="none" w:sz="0" w:space="0" w:color="auto"/>
                <w:left w:val="none" w:sz="0" w:space="0" w:color="auto"/>
                <w:bottom w:val="none" w:sz="0" w:space="0" w:color="auto"/>
                <w:right w:val="none" w:sz="0" w:space="0" w:color="auto"/>
              </w:divBdr>
              <w:divsChild>
                <w:div w:id="12410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852</Words>
  <Characters>4860</Characters>
  <Application>Microsoft Office Word</Application>
  <DocSecurity>0</DocSecurity>
  <Lines>40</Lines>
  <Paragraphs>11</Paragraphs>
  <ScaleCrop>false</ScaleCrop>
  <Company>MultiDVD Team</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2</cp:revision>
  <dcterms:created xsi:type="dcterms:W3CDTF">2020-02-08T11:09:00Z</dcterms:created>
  <dcterms:modified xsi:type="dcterms:W3CDTF">2020-02-08T11:12:00Z</dcterms:modified>
</cp:coreProperties>
</file>